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7C690" w14:textId="77777777" w:rsidR="00C0600D" w:rsidRDefault="00C0600D" w:rsidP="00C0600D">
      <w:pPr>
        <w:pStyle w:val="NormalWeb"/>
        <w:spacing w:before="180" w:beforeAutospacing="0" w:after="18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1. In what ways does online reading differ from offline reading?</w:t>
      </w:r>
    </w:p>
    <w:p w14:paraId="69D96537" w14:textId="77777777" w:rsidR="00C0600D" w:rsidRDefault="00C0600D" w:rsidP="00C0600D">
      <w:pPr>
        <w:pStyle w:val="NormalWeb"/>
        <w:spacing w:before="180" w:beforeAutospacing="0" w:after="18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2. How can teachers develop students' online reading comprehension and Internet inquiry and research skills?</w:t>
      </w:r>
    </w:p>
    <w:p w14:paraId="540CE631" w14:textId="77777777" w:rsidR="00C0600D" w:rsidRDefault="00C0600D" w:rsidP="00C0600D">
      <w:pPr>
        <w:pStyle w:val="NormalWeb"/>
        <w:spacing w:before="180" w:beforeAutospacing="0" w:after="18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3. What is the TPACK Framework and how can the TPACK Framework be used in planning lessons?</w:t>
      </w:r>
    </w:p>
    <w:p w14:paraId="1AF8A0DA" w14:textId="0DE7BF45" w:rsidR="000C101E" w:rsidRDefault="000C101E"/>
    <w:p w14:paraId="0EA168E6" w14:textId="6142072F" w:rsidR="00C0600D" w:rsidRDefault="00C0600D"/>
    <w:p w14:paraId="00EC9B79" w14:textId="77777777" w:rsidR="00C0600D" w:rsidRDefault="00C0600D" w:rsidP="00C0600D">
      <w:pPr>
        <w:pStyle w:val="NormalWeb"/>
        <w:spacing w:before="180" w:beforeAutospacing="0" w:after="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1) What instructional strategies are used to increase the English language skills of ELLs (or ELs)  in your school/class?</w:t>
      </w:r>
    </w:p>
    <w:p w14:paraId="101517C6" w14:textId="77777777" w:rsidR="00C0600D" w:rsidRDefault="00C0600D" w:rsidP="00C0600D">
      <w:pPr>
        <w:pStyle w:val="NormalWeb"/>
        <w:spacing w:before="180" w:beforeAutospacing="0" w:after="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2) How does Modified Guided Reading offer support for ELLs in literacy development?</w:t>
      </w:r>
    </w:p>
    <w:p w14:paraId="143DBDDB" w14:textId="77777777" w:rsidR="00C0600D" w:rsidRDefault="00C0600D" w:rsidP="00C0600D">
      <w:pPr>
        <w:pStyle w:val="NormalWeb"/>
        <w:spacing w:before="180" w:beforeAutospacing="0" w:after="0" w:afterAutospacing="0"/>
        <w:rPr>
          <w:rFonts w:ascii="Helvetica Neue" w:hAnsi="Helvetica Neue"/>
          <w:color w:val="000000"/>
        </w:rPr>
      </w:pPr>
      <w:r>
        <w:rPr>
          <w:color w:val="000000"/>
        </w:rPr>
        <w:t>3) What is the role of oral language proficiency in teaching ELLs?</w:t>
      </w:r>
    </w:p>
    <w:p w14:paraId="3D1A88CA" w14:textId="1FA93F02" w:rsidR="00C0600D" w:rsidRDefault="00C0600D"/>
    <w:p w14:paraId="3AE2F3A6" w14:textId="2FAA072D" w:rsidR="00C0600D" w:rsidRDefault="00C0600D"/>
    <w:p w14:paraId="28E21FAB" w14:textId="51A86C8E" w:rsidR="00C0600D" w:rsidRDefault="00C0600D">
      <w:hyperlink r:id="rId4" w:history="1">
        <w:r w:rsidRPr="006D1D66">
          <w:rPr>
            <w:rStyle w:val="Hyperlink"/>
          </w:rPr>
          <w:t>https://youtu.be/NkxJSwa_b3A</w:t>
        </w:r>
      </w:hyperlink>
    </w:p>
    <w:p w14:paraId="4393CE8B" w14:textId="4559758D" w:rsidR="00C0600D" w:rsidRDefault="00C0600D"/>
    <w:p w14:paraId="13FF86A1" w14:textId="77777777" w:rsidR="00C0600D" w:rsidRDefault="00C0600D"/>
    <w:sectPr w:rsidR="00C0600D" w:rsidSect="00CA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0D"/>
    <w:rsid w:val="000C101E"/>
    <w:rsid w:val="00C0600D"/>
    <w:rsid w:val="00C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AB644"/>
  <w15:chartTrackingRefBased/>
  <w15:docId w15:val="{46530CFE-F62C-DF41-8238-0612E2CB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0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06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NkxJSwa_b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2021-03-29T02:43:00Z</dcterms:created>
  <dcterms:modified xsi:type="dcterms:W3CDTF">2021-03-29T02:55:00Z</dcterms:modified>
</cp:coreProperties>
</file>